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się wzięły szydełkowe sowy w MAYLILY?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MAYLILY zawitały nowe bohaterki: szydełkowe sowy. Przyglądamy się im bliżej i sprawdzamy, czy mogą być najlepszymi przyjaciółkami dzieci!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szydełkowe sowy?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Szydełkowe 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przypominają okrągłe piłeczki z wystającymi uszkami. Mamy je w aż 7 kolorach, wszystkie w odcieniach pastelowych, niektóre także w połączeniu z szarością. Mają wielkie oczy, dzięki czemu doskonale widzą nocą. Nazwaliśmy je LULU, właśnie dlatego, że mają być przytulankami, maskotkami i strażniczkami spokojnego snu maluchów.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Sowy mają wymiary 20 x 20 x 15 cm. Mają malutkie, przylegające do ciała skrzydełka.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(i z czego) zrobiliśmy szydełkowe sowy?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wszystkie inne nasze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szydełkowe sowy</w:t>
      </w:r>
      <w:r>
        <w:rPr>
          <w:rFonts w:ascii="calibri" w:hAnsi="calibri" w:eastAsia="calibri" w:cs="calibri"/>
          <w:sz w:val="24"/>
          <w:szCs w:val="24"/>
        </w:rPr>
        <w:t xml:space="preserve"> Lulu wykonane są z materiałów antybakteryjnych i antyalergicznych. Postaci sówek wydziergane są z organicznej, grubej i miękkiej włóczki, która powstała z bawełny. Ich wypełnienie to bambusowa tkanina – nasz znak rozpoznawczy – i antybakteryjny, poliestrowy puch.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Szydełkowe sowy</w:t>
      </w:r>
      <w:r>
        <w:rPr>
          <w:rFonts w:ascii="calibri" w:hAnsi="calibri" w:eastAsia="calibri" w:cs="calibri"/>
          <w:sz w:val="24"/>
          <w:szCs w:val="24"/>
        </w:rPr>
        <w:t xml:space="preserve"> świetnie sprawdzą się w roli prezentu na chrzciny czy kolejne urodziny maluszka. Serdecznie polecamy tym, którzy szukają pięknych i bezpiecznych maskotek.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135-sowy-l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2025-12-16T22:17:47+01:00</dcterms:created>
  <dcterms:modified xsi:type="dcterms:W3CDTF">2025-12-16T22:17:47+01:00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